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F9EFD" w14:textId="77777777" w:rsidR="00E17690" w:rsidRPr="00E86899" w:rsidRDefault="00E17690" w:rsidP="00E17690">
      <w:pPr>
        <w:pStyle w:val="01BodyNoIndentGeorgiaJustify"/>
        <w:suppressAutoHyphens/>
        <w:rPr>
          <w:rStyle w:val="01GraphikboldICB"/>
          <w:rFonts w:asciiTheme="minorHAnsi" w:hAnsiTheme="minorHAnsi" w:cstheme="minorHAnsi"/>
          <w:w w:val="101"/>
          <w:sz w:val="22"/>
          <w:szCs w:val="22"/>
        </w:rPr>
      </w:pPr>
      <w:r w:rsidRPr="00E86899">
        <w:rPr>
          <w:rStyle w:val="01GraphikboldICB"/>
          <w:rFonts w:asciiTheme="minorHAnsi" w:hAnsiTheme="minorHAnsi" w:cstheme="minorHAnsi"/>
          <w:w w:val="101"/>
          <w:sz w:val="22"/>
          <w:szCs w:val="22"/>
        </w:rPr>
        <w:t>Independent Banker</w:t>
      </w:r>
    </w:p>
    <w:p w14:paraId="6BE31E48" w14:textId="49A10221" w:rsidR="00E17690" w:rsidRPr="00E86899" w:rsidRDefault="009D41C8" w:rsidP="00E17690">
      <w:pPr>
        <w:pStyle w:val="01BodyNoIndentGeorgiaJustify"/>
        <w:suppressAutoHyphens/>
        <w:rPr>
          <w:rStyle w:val="01GraphikboldICB"/>
          <w:rFonts w:asciiTheme="minorHAnsi" w:hAnsiTheme="minorHAnsi" w:cstheme="minorHAnsi"/>
          <w:w w:val="101"/>
          <w:sz w:val="22"/>
          <w:szCs w:val="22"/>
        </w:rPr>
      </w:pPr>
      <w:r>
        <w:rPr>
          <w:rStyle w:val="01GraphikboldICB"/>
          <w:rFonts w:asciiTheme="minorHAnsi" w:hAnsiTheme="minorHAnsi" w:cstheme="minorHAnsi"/>
          <w:w w:val="101"/>
          <w:sz w:val="22"/>
          <w:szCs w:val="22"/>
        </w:rPr>
        <w:t>April</w:t>
      </w:r>
      <w:bookmarkStart w:id="0" w:name="_GoBack"/>
      <w:bookmarkEnd w:id="0"/>
      <w:r w:rsidR="00E17690">
        <w:rPr>
          <w:rStyle w:val="01GraphikboldICB"/>
          <w:rFonts w:asciiTheme="minorHAnsi" w:hAnsiTheme="minorHAnsi" w:cstheme="minorHAnsi"/>
          <w:w w:val="101"/>
          <w:sz w:val="22"/>
          <w:szCs w:val="22"/>
        </w:rPr>
        <w:t xml:space="preserve"> </w:t>
      </w:r>
      <w:r w:rsidR="00E17690" w:rsidRPr="00E86899">
        <w:rPr>
          <w:rStyle w:val="01GraphikboldICB"/>
          <w:rFonts w:asciiTheme="minorHAnsi" w:hAnsiTheme="minorHAnsi" w:cstheme="minorHAnsi"/>
          <w:w w:val="101"/>
          <w:sz w:val="22"/>
          <w:szCs w:val="22"/>
        </w:rPr>
        <w:t>2019</w:t>
      </w:r>
    </w:p>
    <w:p w14:paraId="73590021" w14:textId="570FBFA0" w:rsidR="00536E0E" w:rsidRDefault="00E17690" w:rsidP="00E17690">
      <w:pPr>
        <w:pStyle w:val="01BodyNoIndentGeorgiaJustify"/>
        <w:suppressAutoHyphens/>
        <w:rPr>
          <w:rStyle w:val="01GraphikboldICB"/>
          <w:rFonts w:asciiTheme="minorHAnsi" w:hAnsiTheme="minorHAnsi" w:cstheme="minorHAnsi"/>
          <w:w w:val="101"/>
          <w:sz w:val="22"/>
          <w:szCs w:val="22"/>
        </w:rPr>
      </w:pPr>
      <w:r w:rsidRPr="00E86899">
        <w:rPr>
          <w:rStyle w:val="01GraphikboldICB"/>
          <w:rFonts w:asciiTheme="minorHAnsi" w:hAnsiTheme="minorHAnsi" w:cstheme="minorHAnsi"/>
          <w:w w:val="101"/>
          <w:sz w:val="22"/>
          <w:szCs w:val="22"/>
        </w:rPr>
        <w:t>Flourish</w:t>
      </w:r>
      <w:r w:rsidR="00CC023E">
        <w:rPr>
          <w:rStyle w:val="01GraphikboldICB"/>
          <w:rFonts w:asciiTheme="minorHAnsi" w:hAnsiTheme="minorHAnsi" w:cstheme="minorHAnsi"/>
          <w:w w:val="101"/>
          <w:sz w:val="22"/>
          <w:szCs w:val="22"/>
        </w:rPr>
        <w:t xml:space="preserve"> by RRR</w:t>
      </w:r>
    </w:p>
    <w:p w14:paraId="5AE1FD33" w14:textId="7758C529" w:rsidR="00E17690" w:rsidRPr="00C007C4" w:rsidRDefault="00E17690" w:rsidP="00E17690">
      <w:pPr>
        <w:pStyle w:val="05QuoteGraphikMed2024"/>
        <w:rPr>
          <w:rFonts w:cstheme="minorHAnsi"/>
          <w:b/>
          <w:bCs/>
          <w:w w:val="101"/>
          <w:sz w:val="22"/>
          <w:szCs w:val="22"/>
        </w:rPr>
      </w:pPr>
      <w:r w:rsidRPr="00E86899">
        <w:rPr>
          <w:rStyle w:val="01GraphikboldICB"/>
          <w:rFonts w:asciiTheme="minorHAnsi" w:hAnsiTheme="minorHAnsi" w:cstheme="minorHAnsi"/>
          <w:b w:val="0"/>
          <w:w w:val="101"/>
          <w:sz w:val="22"/>
          <w:szCs w:val="22"/>
        </w:rPr>
        <w:t>[pull quote</w:t>
      </w:r>
      <w:r w:rsidRPr="001F5EFE">
        <w:rPr>
          <w:rStyle w:val="01GraphikboldICB"/>
          <w:rFonts w:asciiTheme="minorHAnsi" w:hAnsiTheme="minorHAnsi" w:cstheme="minorHAnsi"/>
          <w:b w:val="0"/>
          <w:w w:val="101"/>
          <w:sz w:val="22"/>
          <w:szCs w:val="22"/>
        </w:rPr>
        <w:t>]</w:t>
      </w:r>
      <w:r w:rsidRPr="001F5EFE">
        <w:rPr>
          <w:rStyle w:val="01GraphikboldICB"/>
          <w:rFonts w:asciiTheme="minorHAnsi" w:hAnsiTheme="minorHAnsi" w:cstheme="minorHAnsi"/>
          <w:w w:val="101"/>
          <w:sz w:val="22"/>
          <w:szCs w:val="22"/>
        </w:rPr>
        <w:t xml:space="preserve"> </w:t>
      </w:r>
      <w:r w:rsidR="00C007C4" w:rsidRPr="00C007C4">
        <w:rPr>
          <w:rFonts w:cstheme="minorHAnsi"/>
          <w:bCs/>
          <w:w w:val="101"/>
          <w:sz w:val="22"/>
          <w:szCs w:val="22"/>
          <w:u w:val="none"/>
        </w:rPr>
        <w:t>“Stepping into the</w:t>
      </w:r>
      <w:r w:rsidR="00C007C4" w:rsidRPr="00C007C4">
        <w:rPr>
          <w:rFonts w:cstheme="minorHAnsi"/>
          <w:bCs/>
          <w:w w:val="101"/>
          <w:sz w:val="22"/>
          <w:szCs w:val="22"/>
          <w:u w:val="none"/>
        </w:rPr>
        <w:t xml:space="preserve"> </w:t>
      </w:r>
      <w:r w:rsidR="00C007C4" w:rsidRPr="00C007C4">
        <w:rPr>
          <w:rFonts w:cstheme="minorHAnsi"/>
          <w:bCs/>
          <w:w w:val="101"/>
          <w:sz w:val="22"/>
          <w:szCs w:val="22"/>
          <w:u w:val="none"/>
        </w:rPr>
        <w:t>unknown can help us</w:t>
      </w:r>
      <w:r w:rsidR="00C007C4" w:rsidRPr="00C007C4">
        <w:rPr>
          <w:rFonts w:cstheme="minorHAnsi"/>
          <w:bCs/>
          <w:w w:val="101"/>
          <w:sz w:val="22"/>
          <w:szCs w:val="22"/>
          <w:u w:val="none"/>
        </w:rPr>
        <w:t xml:space="preserve"> </w:t>
      </w:r>
      <w:r w:rsidR="00C007C4" w:rsidRPr="00C007C4">
        <w:rPr>
          <w:rFonts w:cstheme="minorHAnsi"/>
          <w:bCs/>
          <w:w w:val="101"/>
          <w:sz w:val="22"/>
          <w:szCs w:val="22"/>
          <w:u w:val="none"/>
        </w:rPr>
        <w:t>accomplish great things.”</w:t>
      </w:r>
    </w:p>
    <w:p w14:paraId="2ABB6DE3" w14:textId="77777777" w:rsidR="00E17690" w:rsidRPr="00E86899" w:rsidRDefault="00E17690" w:rsidP="00E17690">
      <w:pPr>
        <w:pStyle w:val="01BodyNoIndentGeorgiaJustify"/>
        <w:suppressAutoHyphens/>
        <w:rPr>
          <w:rStyle w:val="01GraphikboldICB"/>
          <w:rFonts w:asciiTheme="minorHAnsi" w:hAnsiTheme="minorHAnsi" w:cstheme="minorHAnsi"/>
          <w:w w:val="101"/>
          <w:sz w:val="22"/>
          <w:szCs w:val="22"/>
        </w:rPr>
      </w:pPr>
    </w:p>
    <w:p w14:paraId="637737FD" w14:textId="77777777" w:rsidR="00C007C4" w:rsidRPr="00C007C4" w:rsidRDefault="00C007C4" w:rsidP="00C007C4">
      <w:pPr>
        <w:rPr>
          <w:rFonts w:cstheme="minorHAnsi"/>
          <w:bCs/>
          <w:color w:val="000000"/>
          <w:w w:val="101"/>
          <w:sz w:val="22"/>
          <w:szCs w:val="22"/>
        </w:rPr>
      </w:pPr>
      <w:r w:rsidRPr="00C007C4">
        <w:rPr>
          <w:rFonts w:cstheme="minorHAnsi"/>
          <w:b/>
          <w:bCs/>
          <w:color w:val="000000"/>
          <w:w w:val="101"/>
          <w:sz w:val="22"/>
          <w:szCs w:val="22"/>
        </w:rPr>
        <w:t xml:space="preserve">It was wonderful to see so many of you at ICBA LIVE </w:t>
      </w:r>
      <w:r w:rsidRPr="00C007C4">
        <w:rPr>
          <w:rFonts w:cstheme="minorHAnsi"/>
          <w:bCs/>
          <w:color w:val="000000"/>
          <w:w w:val="101"/>
          <w:sz w:val="22"/>
          <w:szCs w:val="22"/>
        </w:rPr>
        <w:t xml:space="preserve">a few weeks ago in Nashville, Tenn. It’s always great to be with fellow community bankers, and now, as ICBA president and CEO, our members! What a great time we had—full of learning, inspiration and fun. </w:t>
      </w:r>
    </w:p>
    <w:p w14:paraId="31CB9DFA" w14:textId="77777777" w:rsidR="00C007C4" w:rsidRDefault="00C007C4" w:rsidP="00C007C4">
      <w:pPr>
        <w:rPr>
          <w:rFonts w:cstheme="minorHAnsi"/>
          <w:bCs/>
          <w:color w:val="000000"/>
          <w:w w:val="101"/>
          <w:sz w:val="22"/>
          <w:szCs w:val="22"/>
        </w:rPr>
      </w:pPr>
    </w:p>
    <w:p w14:paraId="6FABE0C4" w14:textId="2CD9923B" w:rsidR="00C007C4" w:rsidRPr="00C007C4" w:rsidRDefault="00C007C4" w:rsidP="00C007C4">
      <w:pPr>
        <w:rPr>
          <w:rFonts w:cstheme="minorHAnsi"/>
          <w:bCs/>
          <w:color w:val="000000"/>
          <w:w w:val="101"/>
          <w:sz w:val="22"/>
          <w:szCs w:val="22"/>
        </w:rPr>
      </w:pPr>
      <w:r w:rsidRPr="00C007C4">
        <w:rPr>
          <w:rFonts w:cstheme="minorHAnsi"/>
          <w:bCs/>
          <w:color w:val="000000"/>
          <w:w w:val="101"/>
          <w:sz w:val="22"/>
          <w:szCs w:val="22"/>
        </w:rPr>
        <w:t>Our theme this year was all about being bold, in innovation, leadership and life. Stepping into the unknown can help us accomplish great things. It forces us to see things from a new perspective, and it challenges us in ways that make us question, learn, improve and grow. It helps us to flourish.</w:t>
      </w:r>
    </w:p>
    <w:p w14:paraId="01BB8997" w14:textId="77777777" w:rsidR="00C007C4" w:rsidRDefault="00C007C4" w:rsidP="00C007C4">
      <w:pPr>
        <w:rPr>
          <w:rFonts w:cstheme="minorHAnsi"/>
          <w:bCs/>
          <w:color w:val="000000"/>
          <w:w w:val="101"/>
          <w:sz w:val="22"/>
          <w:szCs w:val="22"/>
        </w:rPr>
      </w:pPr>
    </w:p>
    <w:p w14:paraId="2FDAA2B6" w14:textId="6B7850AA" w:rsidR="00C007C4" w:rsidRPr="00C007C4" w:rsidRDefault="00C007C4" w:rsidP="00C007C4">
      <w:pPr>
        <w:rPr>
          <w:rFonts w:cstheme="minorHAnsi"/>
          <w:bCs/>
          <w:color w:val="000000"/>
          <w:w w:val="101"/>
          <w:sz w:val="22"/>
          <w:szCs w:val="22"/>
        </w:rPr>
      </w:pPr>
      <w:r w:rsidRPr="00C007C4">
        <w:rPr>
          <w:rFonts w:cstheme="minorHAnsi"/>
          <w:bCs/>
          <w:color w:val="000000"/>
          <w:w w:val="101"/>
          <w:sz w:val="22"/>
          <w:szCs w:val="22"/>
        </w:rPr>
        <w:t xml:space="preserve">It could be something as simple as making a loan to a new kind of business in your </w:t>
      </w:r>
      <w:proofErr w:type="gramStart"/>
      <w:r w:rsidRPr="00C007C4">
        <w:rPr>
          <w:rFonts w:cstheme="minorHAnsi"/>
          <w:bCs/>
          <w:color w:val="000000"/>
          <w:w w:val="101"/>
          <w:sz w:val="22"/>
          <w:szCs w:val="22"/>
        </w:rPr>
        <w:t>community, or</w:t>
      </w:r>
      <w:proofErr w:type="gramEnd"/>
      <w:r w:rsidRPr="00C007C4">
        <w:rPr>
          <w:rFonts w:cstheme="minorHAnsi"/>
          <w:bCs/>
          <w:color w:val="000000"/>
          <w:w w:val="101"/>
          <w:sz w:val="22"/>
          <w:szCs w:val="22"/>
        </w:rPr>
        <w:t xml:space="preserve"> bringing in a new technology. Whatever gives you the opportunity to do something positive for your customer, your community and your bank. </w:t>
      </w:r>
    </w:p>
    <w:p w14:paraId="3C1E2B50" w14:textId="77777777" w:rsidR="00C007C4" w:rsidRDefault="00C007C4" w:rsidP="00C007C4">
      <w:pPr>
        <w:rPr>
          <w:rFonts w:cstheme="minorHAnsi"/>
          <w:bCs/>
          <w:color w:val="000000"/>
          <w:w w:val="101"/>
          <w:sz w:val="22"/>
          <w:szCs w:val="22"/>
        </w:rPr>
      </w:pPr>
    </w:p>
    <w:p w14:paraId="71A0DBFB" w14:textId="129A14D7" w:rsidR="00C007C4" w:rsidRPr="00C007C4" w:rsidRDefault="00C007C4" w:rsidP="00C007C4">
      <w:pPr>
        <w:rPr>
          <w:rFonts w:cstheme="minorHAnsi"/>
          <w:bCs/>
          <w:color w:val="000000"/>
          <w:w w:val="101"/>
          <w:sz w:val="22"/>
          <w:szCs w:val="22"/>
        </w:rPr>
      </w:pPr>
      <w:r w:rsidRPr="00C007C4">
        <w:rPr>
          <w:rFonts w:cstheme="minorHAnsi"/>
          <w:bCs/>
          <w:color w:val="000000"/>
          <w:w w:val="101"/>
          <w:sz w:val="22"/>
          <w:szCs w:val="22"/>
        </w:rPr>
        <w:t xml:space="preserve">As community bankers, we are bold in our communities every day, but we can all try stretching just a little bit further. Our industry has so much momentum right now, especially in terms of advocacy and innovation, so now is the time to continue to push the boundaries. </w:t>
      </w:r>
    </w:p>
    <w:p w14:paraId="3198CE64" w14:textId="77777777" w:rsidR="00C007C4" w:rsidRDefault="00C007C4" w:rsidP="00C007C4">
      <w:pPr>
        <w:rPr>
          <w:rFonts w:cstheme="minorHAnsi"/>
          <w:bCs/>
          <w:color w:val="000000"/>
          <w:w w:val="101"/>
          <w:sz w:val="22"/>
          <w:szCs w:val="22"/>
        </w:rPr>
      </w:pPr>
    </w:p>
    <w:p w14:paraId="43243168" w14:textId="6C70772C" w:rsidR="00C007C4" w:rsidRPr="00C007C4" w:rsidRDefault="00C007C4" w:rsidP="00C007C4">
      <w:pPr>
        <w:rPr>
          <w:rFonts w:cstheme="minorHAnsi"/>
          <w:bCs/>
          <w:color w:val="000000"/>
          <w:w w:val="101"/>
          <w:sz w:val="22"/>
          <w:szCs w:val="22"/>
        </w:rPr>
      </w:pPr>
      <w:r w:rsidRPr="00C007C4">
        <w:rPr>
          <w:rFonts w:cstheme="minorHAnsi"/>
          <w:bCs/>
          <w:color w:val="000000"/>
          <w:w w:val="101"/>
          <w:sz w:val="22"/>
          <w:szCs w:val="22"/>
        </w:rPr>
        <w:t>That’s why, if you aren’t already planning to join us in Washington, D.C., later this month for ICBA’s Capital Summit (</w:t>
      </w:r>
      <w:r w:rsidRPr="00C007C4">
        <w:rPr>
          <w:rFonts w:cstheme="minorHAnsi"/>
          <w:bCs/>
          <w:i/>
          <w:iCs/>
          <w:color w:val="000000"/>
          <w:w w:val="101"/>
          <w:sz w:val="22"/>
          <w:szCs w:val="22"/>
        </w:rPr>
        <w:t>icba.org/</w:t>
      </w:r>
      <w:proofErr w:type="spellStart"/>
      <w:r w:rsidRPr="00C007C4">
        <w:rPr>
          <w:rFonts w:cstheme="minorHAnsi"/>
          <w:bCs/>
          <w:i/>
          <w:iCs/>
          <w:color w:val="000000"/>
          <w:w w:val="101"/>
          <w:sz w:val="22"/>
          <w:szCs w:val="22"/>
        </w:rPr>
        <w:t>capitalsummit</w:t>
      </w:r>
      <w:proofErr w:type="spellEnd"/>
      <w:r w:rsidRPr="00C007C4">
        <w:rPr>
          <w:rFonts w:cstheme="minorHAnsi"/>
          <w:bCs/>
          <w:color w:val="000000"/>
          <w:w w:val="101"/>
          <w:sz w:val="22"/>
          <w:szCs w:val="22"/>
        </w:rPr>
        <w:t xml:space="preserve">), I encourage you to register. We’d love to have you join us. We need every community banker, from every corner of our nation, to tell the positive story of our industry with legislators. We need you to tell them how community banks, our customers and our communities are affected by the regulatory burden, unfair competition from credit unions and the Farm Credit System, and issues around data and cybersecurity. </w:t>
      </w:r>
    </w:p>
    <w:p w14:paraId="09F5346F" w14:textId="77777777" w:rsidR="00C007C4" w:rsidRDefault="00C007C4" w:rsidP="00C007C4">
      <w:pPr>
        <w:rPr>
          <w:rFonts w:cstheme="minorHAnsi"/>
          <w:bCs/>
          <w:color w:val="000000"/>
          <w:w w:val="101"/>
          <w:sz w:val="22"/>
          <w:szCs w:val="22"/>
        </w:rPr>
      </w:pPr>
    </w:p>
    <w:p w14:paraId="5E883B1F" w14:textId="4E32B276" w:rsidR="00C007C4" w:rsidRPr="00C007C4" w:rsidRDefault="00C007C4" w:rsidP="00C007C4">
      <w:pPr>
        <w:rPr>
          <w:rFonts w:cstheme="minorHAnsi"/>
          <w:bCs/>
          <w:color w:val="000000"/>
          <w:w w:val="101"/>
          <w:sz w:val="22"/>
          <w:szCs w:val="22"/>
        </w:rPr>
      </w:pPr>
      <w:r w:rsidRPr="00C007C4">
        <w:rPr>
          <w:rFonts w:cstheme="minorHAnsi"/>
          <w:bCs/>
          <w:color w:val="000000"/>
          <w:w w:val="101"/>
          <w:sz w:val="22"/>
          <w:szCs w:val="22"/>
        </w:rPr>
        <w:t>Our newly released legislative and regulatory platform, Community Focus 2020: The Community Bank Agenda for Expanding Economic Opportunity (</w:t>
      </w:r>
      <w:r w:rsidRPr="00C007C4">
        <w:rPr>
          <w:rFonts w:cstheme="minorHAnsi"/>
          <w:bCs/>
          <w:i/>
          <w:iCs/>
          <w:color w:val="000000"/>
          <w:w w:val="101"/>
          <w:sz w:val="22"/>
          <w:szCs w:val="22"/>
        </w:rPr>
        <w:t>icba.org/communityfocus2020</w:t>
      </w:r>
      <w:r w:rsidRPr="00C007C4">
        <w:rPr>
          <w:rFonts w:cstheme="minorHAnsi"/>
          <w:bCs/>
          <w:color w:val="000000"/>
          <w:w w:val="101"/>
          <w:sz w:val="22"/>
          <w:szCs w:val="22"/>
        </w:rPr>
        <w:t>), is a multifaceted advocacy approach for the 116th Congress. ICBA has been hard at work sharing this framework with policymakers. We’re advocating common-sense reforms that will promote greater access to financial services and economic opportunity in local communities nationwide.</w:t>
      </w:r>
    </w:p>
    <w:p w14:paraId="74278178" w14:textId="77777777" w:rsidR="00C007C4" w:rsidRDefault="00C007C4" w:rsidP="00C007C4">
      <w:pPr>
        <w:rPr>
          <w:rFonts w:cstheme="minorHAnsi"/>
          <w:bCs/>
          <w:color w:val="000000"/>
          <w:w w:val="101"/>
          <w:sz w:val="22"/>
          <w:szCs w:val="22"/>
        </w:rPr>
      </w:pPr>
    </w:p>
    <w:p w14:paraId="2B50F406" w14:textId="1EE93874" w:rsidR="00C007C4" w:rsidRPr="00C007C4" w:rsidRDefault="00C007C4" w:rsidP="00C007C4">
      <w:pPr>
        <w:rPr>
          <w:rFonts w:cstheme="minorHAnsi"/>
          <w:bCs/>
          <w:color w:val="000000"/>
          <w:w w:val="101"/>
          <w:sz w:val="22"/>
          <w:szCs w:val="22"/>
        </w:rPr>
      </w:pPr>
      <w:r w:rsidRPr="00C007C4">
        <w:rPr>
          <w:rFonts w:cstheme="minorHAnsi"/>
          <w:bCs/>
          <w:color w:val="000000"/>
          <w:w w:val="101"/>
          <w:sz w:val="22"/>
          <w:szCs w:val="22"/>
        </w:rPr>
        <w:t>Who else is better equipped to advocate for economic prosperity at the local level? Nobody except you, community bankers. Feel honored and privileged to be part of such a profound mission. Your community and customers count on you.</w:t>
      </w:r>
    </w:p>
    <w:p w14:paraId="2A7CE108" w14:textId="77777777" w:rsidR="00C007C4" w:rsidRDefault="00C007C4" w:rsidP="00C007C4">
      <w:pPr>
        <w:rPr>
          <w:rFonts w:cstheme="minorHAnsi"/>
          <w:bCs/>
          <w:color w:val="000000"/>
          <w:w w:val="101"/>
          <w:sz w:val="22"/>
          <w:szCs w:val="22"/>
        </w:rPr>
      </w:pPr>
    </w:p>
    <w:p w14:paraId="2F67BC24" w14:textId="2A9ED5CD" w:rsidR="00C848EA" w:rsidRPr="00C007C4" w:rsidRDefault="00C007C4" w:rsidP="00C007C4">
      <w:pPr>
        <w:rPr>
          <w:rFonts w:cstheme="minorHAnsi"/>
          <w:sz w:val="22"/>
          <w:szCs w:val="22"/>
        </w:rPr>
      </w:pPr>
      <w:r w:rsidRPr="00C007C4">
        <w:rPr>
          <w:rFonts w:cstheme="minorHAnsi"/>
          <w:bCs/>
          <w:color w:val="000000"/>
          <w:w w:val="101"/>
          <w:sz w:val="22"/>
          <w:szCs w:val="22"/>
        </w:rPr>
        <w:t>So, let’s continue to be bold as we move forward after yet another fantastic national convention. We look forward to seeing you in Washington from April 28–May 1 for the ICBA Capital Summit!</w:t>
      </w:r>
    </w:p>
    <w:p w14:paraId="03CB6475" w14:textId="77777777" w:rsidR="00C007C4" w:rsidRDefault="00C007C4" w:rsidP="00C848EA">
      <w:pPr>
        <w:rPr>
          <w:rFonts w:cstheme="minorHAnsi"/>
          <w:b/>
          <w:sz w:val="22"/>
          <w:szCs w:val="22"/>
        </w:rPr>
      </w:pPr>
    </w:p>
    <w:p w14:paraId="56EEDCF9" w14:textId="77777777" w:rsidR="00C007C4" w:rsidRPr="00C007C4" w:rsidRDefault="00E17690" w:rsidP="00C007C4">
      <w:pPr>
        <w:rPr>
          <w:b/>
          <w:bCs/>
          <w:sz w:val="22"/>
          <w:szCs w:val="22"/>
        </w:rPr>
      </w:pPr>
      <w:r w:rsidRPr="00004C71">
        <w:rPr>
          <w:rFonts w:cstheme="minorHAnsi"/>
          <w:b/>
          <w:sz w:val="22"/>
          <w:szCs w:val="22"/>
        </w:rPr>
        <w:t xml:space="preserve">Where I’ll Be This Month </w:t>
      </w:r>
      <w:r w:rsidR="00D47420">
        <w:rPr>
          <w:rFonts w:cstheme="minorHAnsi"/>
          <w:b/>
          <w:sz w:val="22"/>
          <w:szCs w:val="22"/>
        </w:rPr>
        <w:br/>
      </w:r>
      <w:r w:rsidR="00C007C4" w:rsidRPr="00C007C4">
        <w:rPr>
          <w:bCs/>
          <w:sz w:val="22"/>
          <w:szCs w:val="22"/>
        </w:rPr>
        <w:t xml:space="preserve">I’ll be in Little Rock, Ark., at The Venture Center for our Demo Day of the ICBA </w:t>
      </w:r>
      <w:proofErr w:type="spellStart"/>
      <w:r w:rsidR="00C007C4" w:rsidRPr="00C007C4">
        <w:rPr>
          <w:bCs/>
          <w:sz w:val="22"/>
          <w:szCs w:val="22"/>
        </w:rPr>
        <w:t>ThinkTECH</w:t>
      </w:r>
      <w:proofErr w:type="spellEnd"/>
      <w:r w:rsidR="00C007C4" w:rsidRPr="00C007C4">
        <w:rPr>
          <w:bCs/>
          <w:sz w:val="22"/>
          <w:szCs w:val="22"/>
        </w:rPr>
        <w:t xml:space="preserve"> Accelerator, and in Memphis, Tenn., with our state regional partners. I’ll end the month in Washington, D.C., for our ICBA Capital Summit.</w:t>
      </w:r>
    </w:p>
    <w:p w14:paraId="68E85A5A" w14:textId="6EE80AAF" w:rsidR="00C848EA" w:rsidRPr="00C848EA" w:rsidRDefault="00C848EA" w:rsidP="00C848EA">
      <w:pPr>
        <w:rPr>
          <w:b/>
          <w:bCs/>
          <w:sz w:val="22"/>
          <w:szCs w:val="22"/>
        </w:rPr>
      </w:pPr>
    </w:p>
    <w:p w14:paraId="36240C7E" w14:textId="62A82D8D" w:rsidR="00FE1D51" w:rsidRPr="00D47420" w:rsidRDefault="009D41C8">
      <w:pPr>
        <w:rPr>
          <w:rFonts w:cstheme="minorHAnsi"/>
          <w:b/>
          <w:sz w:val="22"/>
          <w:szCs w:val="22"/>
        </w:rPr>
      </w:pPr>
    </w:p>
    <w:sectPr w:rsidR="00FE1D51" w:rsidRPr="00D47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Pro-Regular">
    <w:altName w:val="Calibri"/>
    <w:panose1 w:val="02040502050405020303"/>
    <w:charset w:val="00"/>
    <w:family w:val="roman"/>
    <w:notTrueType/>
    <w:pitch w:val="variable"/>
    <w:sig w:usb0="A00002EF" w:usb1="4000685B" w:usb2="00000000" w:usb3="00000000" w:csb0="0000009F" w:csb1="00000000"/>
  </w:font>
  <w:font w:name="Graphik-Bold">
    <w:altName w:val="Calibri"/>
    <w:panose1 w:val="020B0803030202060203"/>
    <w:charset w:val="00"/>
    <w:family w:val="swiss"/>
    <w:notTrueType/>
    <w:pitch w:val="variable"/>
    <w:sig w:usb0="A000002F" w:usb1="4000045A" w:usb2="00000000" w:usb3="00000000" w:csb0="00000093" w:csb1="00000000"/>
  </w:font>
  <w:font w:name="Graphik-Medium">
    <w:altName w:val="Calibri"/>
    <w:panose1 w:val="020B0603030202060203"/>
    <w:charset w:val="00"/>
    <w:family w:val="swiss"/>
    <w:notTrueType/>
    <w:pitch w:val="variable"/>
    <w:sig w:usb0="A000002F" w:usb1="4000045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90"/>
    <w:rsid w:val="00004C71"/>
    <w:rsid w:val="000205C0"/>
    <w:rsid w:val="00034747"/>
    <w:rsid w:val="000D658E"/>
    <w:rsid w:val="000F242E"/>
    <w:rsid w:val="00130660"/>
    <w:rsid w:val="00132BFF"/>
    <w:rsid w:val="00140489"/>
    <w:rsid w:val="0015379F"/>
    <w:rsid w:val="00153FAB"/>
    <w:rsid w:val="0017240B"/>
    <w:rsid w:val="001F5EFE"/>
    <w:rsid w:val="002608A7"/>
    <w:rsid w:val="002706D7"/>
    <w:rsid w:val="002716C0"/>
    <w:rsid w:val="002823CD"/>
    <w:rsid w:val="002D55DF"/>
    <w:rsid w:val="002E587F"/>
    <w:rsid w:val="00300468"/>
    <w:rsid w:val="00353E51"/>
    <w:rsid w:val="003622B6"/>
    <w:rsid w:val="0038568A"/>
    <w:rsid w:val="003C2571"/>
    <w:rsid w:val="003D0EE6"/>
    <w:rsid w:val="004074DC"/>
    <w:rsid w:val="00477671"/>
    <w:rsid w:val="004E165B"/>
    <w:rsid w:val="004F3978"/>
    <w:rsid w:val="00535254"/>
    <w:rsid w:val="00536E0E"/>
    <w:rsid w:val="005B610A"/>
    <w:rsid w:val="006035A8"/>
    <w:rsid w:val="00651958"/>
    <w:rsid w:val="00663F6F"/>
    <w:rsid w:val="00666F7A"/>
    <w:rsid w:val="006A22D0"/>
    <w:rsid w:val="00704F41"/>
    <w:rsid w:val="0072266E"/>
    <w:rsid w:val="00744CB1"/>
    <w:rsid w:val="00753434"/>
    <w:rsid w:val="00764BC9"/>
    <w:rsid w:val="007C4FF2"/>
    <w:rsid w:val="007E1529"/>
    <w:rsid w:val="007F1B4C"/>
    <w:rsid w:val="0081697B"/>
    <w:rsid w:val="00834AF4"/>
    <w:rsid w:val="00856102"/>
    <w:rsid w:val="008575E5"/>
    <w:rsid w:val="0086020A"/>
    <w:rsid w:val="008B0ACD"/>
    <w:rsid w:val="008E7011"/>
    <w:rsid w:val="00903E5F"/>
    <w:rsid w:val="00923EF3"/>
    <w:rsid w:val="009423B8"/>
    <w:rsid w:val="00970829"/>
    <w:rsid w:val="009846CB"/>
    <w:rsid w:val="009B4B9C"/>
    <w:rsid w:val="009B6048"/>
    <w:rsid w:val="009D41C8"/>
    <w:rsid w:val="00A14857"/>
    <w:rsid w:val="00A71DA3"/>
    <w:rsid w:val="00AC3E4B"/>
    <w:rsid w:val="00AF116A"/>
    <w:rsid w:val="00B027CD"/>
    <w:rsid w:val="00B049CD"/>
    <w:rsid w:val="00B06BE3"/>
    <w:rsid w:val="00B45788"/>
    <w:rsid w:val="00B5668F"/>
    <w:rsid w:val="00B6436E"/>
    <w:rsid w:val="00B959A6"/>
    <w:rsid w:val="00BA0ABF"/>
    <w:rsid w:val="00BD0BFB"/>
    <w:rsid w:val="00BD7ABD"/>
    <w:rsid w:val="00C007C4"/>
    <w:rsid w:val="00C2729E"/>
    <w:rsid w:val="00C53367"/>
    <w:rsid w:val="00C65EA9"/>
    <w:rsid w:val="00C848EA"/>
    <w:rsid w:val="00CB038F"/>
    <w:rsid w:val="00CC023E"/>
    <w:rsid w:val="00CE414D"/>
    <w:rsid w:val="00D24124"/>
    <w:rsid w:val="00D32813"/>
    <w:rsid w:val="00D47420"/>
    <w:rsid w:val="00D65D89"/>
    <w:rsid w:val="00D877EC"/>
    <w:rsid w:val="00DE1C41"/>
    <w:rsid w:val="00E02813"/>
    <w:rsid w:val="00E143F6"/>
    <w:rsid w:val="00E17690"/>
    <w:rsid w:val="00E431CA"/>
    <w:rsid w:val="00E636DF"/>
    <w:rsid w:val="00F257B8"/>
    <w:rsid w:val="00F41F3E"/>
    <w:rsid w:val="00F448EC"/>
    <w:rsid w:val="00F63903"/>
    <w:rsid w:val="00F74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2E13B"/>
  <w15:chartTrackingRefBased/>
  <w15:docId w15:val="{63EF0FE3-E83C-4498-A200-DDB99CAF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690"/>
    <w:pPr>
      <w:spacing w:after="0"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BodyNoIndentGeorgiaJustify">
    <w:name w:val="01.Body.NoIndent.Georgia.Justify"/>
    <w:basedOn w:val="Normal"/>
    <w:uiPriority w:val="99"/>
    <w:rsid w:val="00E17690"/>
    <w:pPr>
      <w:autoSpaceDE w:val="0"/>
      <w:autoSpaceDN w:val="0"/>
      <w:adjustRightInd w:val="0"/>
      <w:spacing w:line="240" w:lineRule="atLeast"/>
      <w:jc w:val="both"/>
      <w:textAlignment w:val="center"/>
    </w:pPr>
    <w:rPr>
      <w:rFonts w:ascii="GeorgiaPro-Regular" w:hAnsi="GeorgiaPro-Regular" w:cs="GeorgiaPro-Regular"/>
      <w:color w:val="000000"/>
      <w:sz w:val="18"/>
      <w:szCs w:val="18"/>
    </w:rPr>
  </w:style>
  <w:style w:type="character" w:customStyle="1" w:styleId="01GraphikboldICB">
    <w:name w:val="01.Graphik.bold.ICB"/>
    <w:uiPriority w:val="99"/>
    <w:rsid w:val="00E17690"/>
    <w:rPr>
      <w:rFonts w:ascii="Graphik-Bold" w:hAnsi="Graphik-Bold" w:cs="Graphik-Bold"/>
      <w:b/>
      <w:bCs/>
      <w:u w:val="none"/>
      <w:vertAlign w:val="baseline"/>
    </w:rPr>
  </w:style>
  <w:style w:type="paragraph" w:customStyle="1" w:styleId="05QuoteGraphikMed2024">
    <w:name w:val="05.Quote.Graphik.Med.20/24"/>
    <w:basedOn w:val="Normal"/>
    <w:uiPriority w:val="99"/>
    <w:rsid w:val="00E17690"/>
    <w:pPr>
      <w:suppressAutoHyphens/>
      <w:autoSpaceDE w:val="0"/>
      <w:autoSpaceDN w:val="0"/>
      <w:adjustRightInd w:val="0"/>
      <w:spacing w:line="480" w:lineRule="atLeast"/>
      <w:textAlignment w:val="center"/>
    </w:pPr>
    <w:rPr>
      <w:rFonts w:ascii="Graphik-Medium" w:hAnsi="Graphik-Medium" w:cs="Graphik-Medium"/>
      <w:color w:val="000000"/>
      <w:sz w:val="40"/>
      <w:szCs w:val="40"/>
      <w:u w:val="thick" w:color="002DD6"/>
    </w:rPr>
  </w:style>
  <w:style w:type="paragraph" w:styleId="BalloonText">
    <w:name w:val="Balloon Text"/>
    <w:basedOn w:val="Normal"/>
    <w:link w:val="BalloonTextChar"/>
    <w:uiPriority w:val="99"/>
    <w:semiHidden/>
    <w:unhideWhenUsed/>
    <w:rsid w:val="00903E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3E5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46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6F3F40B893A8438FDAFECBEBEF3679" ma:contentTypeVersion="8" ma:contentTypeDescription="Create a new document." ma:contentTypeScope="" ma:versionID="59be5c7fcfb616211285739f703fb3a4">
  <xsd:schema xmlns:xsd="http://www.w3.org/2001/XMLSchema" xmlns:xs="http://www.w3.org/2001/XMLSchema" xmlns:p="http://schemas.microsoft.com/office/2006/metadata/properties" xmlns:ns2="f3052132-7631-4bf8-9303-fc804c90d88f" xmlns:ns3="0c2bd550-716e-42bf-a496-06b194d1b80a" targetNamespace="http://schemas.microsoft.com/office/2006/metadata/properties" ma:root="true" ma:fieldsID="946aafcda72d4d50fa7e33e27ee3006a" ns2:_="" ns3:_="">
    <xsd:import namespace="f3052132-7631-4bf8-9303-fc804c90d88f"/>
    <xsd:import namespace="0c2bd550-716e-42bf-a496-06b194d1b8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52132-7631-4bf8-9303-fc804c90d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bd550-716e-42bf-a496-06b194d1b8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BD8FC3-B78A-4978-8726-4FB580FDAA52}">
  <ds:schemaRef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 ds:uri="http://schemas.microsoft.com/office/2006/metadata/properties"/>
    <ds:schemaRef ds:uri="0c2bd550-716e-42bf-a496-06b194d1b80a"/>
    <ds:schemaRef ds:uri="http://purl.org/dc/terms/"/>
    <ds:schemaRef ds:uri="http://schemas.openxmlformats.org/package/2006/metadata/core-properties"/>
    <ds:schemaRef ds:uri="f3052132-7631-4bf8-9303-fc804c90d88f"/>
  </ds:schemaRefs>
</ds:datastoreItem>
</file>

<file path=customXml/itemProps2.xml><?xml version="1.0" encoding="utf-8"?>
<ds:datastoreItem xmlns:ds="http://schemas.openxmlformats.org/officeDocument/2006/customXml" ds:itemID="{3C90C3C1-4117-4B70-AE87-FA84BA6A9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52132-7631-4bf8-9303-fc804c90d88f"/>
    <ds:schemaRef ds:uri="0c2bd550-716e-42bf-a496-06b194d1b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275D71-65F2-48D1-830F-CD7495EC66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Aleis Stokes</dc:creator>
  <cp:keywords/>
  <dc:description/>
  <cp:lastModifiedBy>Rebecca Lubecki</cp:lastModifiedBy>
  <cp:revision>5</cp:revision>
  <dcterms:created xsi:type="dcterms:W3CDTF">2019-03-25T16:18:00Z</dcterms:created>
  <dcterms:modified xsi:type="dcterms:W3CDTF">2019-03-25T16:29:00Z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0x010100496F3F40B893A8438FDAFECBEBEF3679</vt:lpwstr>
  </property>
</Properties>
</file>