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1798" w14:textId="1440C081" w:rsidR="00D71CDB" w:rsidRPr="00D71CDB" w:rsidRDefault="00D71CDB" w:rsidP="00D71CDB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71C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Independent Banker</w:t>
      </w:r>
    </w:p>
    <w:p w14:paraId="1325CBDD" w14:textId="4036C1C8" w:rsidR="00D71CDB" w:rsidRPr="00D71CDB" w:rsidRDefault="00D71CDB" w:rsidP="00D71CDB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CDB">
        <w:rPr>
          <w:rFonts w:ascii="Times New Roman" w:eastAsia="Times New Roman" w:hAnsi="Times New Roman" w:cs="Times New Roman"/>
          <w:b/>
          <w:bCs/>
          <w:sz w:val="24"/>
          <w:szCs w:val="24"/>
        </w:rPr>
        <w:t>Columns: From the Top</w:t>
      </w:r>
    </w:p>
    <w:p w14:paraId="0FB4DE44" w14:textId="13C45194" w:rsidR="00D71CDB" w:rsidRPr="00D71CDB" w:rsidRDefault="00D71CDB" w:rsidP="00D71CDB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CDB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2022</w:t>
      </w:r>
    </w:p>
    <w:p w14:paraId="6D7A585B" w14:textId="099C80BD" w:rsidR="00D71CDB" w:rsidRDefault="00D71CDB" w:rsidP="00D71C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0398DE" w14:textId="039A3848" w:rsidR="00D71CDB" w:rsidRPr="00D71CDB" w:rsidRDefault="00D71CDB" w:rsidP="00D71CDB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1CDB">
        <w:rPr>
          <w:rFonts w:ascii="Times New Roman" w:eastAsia="Times New Roman" w:hAnsi="Times New Roman" w:cs="Times New Roman"/>
          <w:color w:val="FF0000"/>
          <w:sz w:val="24"/>
          <w:szCs w:val="24"/>
        </w:rPr>
        <w:t>[tag]</w:t>
      </w:r>
    </w:p>
    <w:p w14:paraId="4E6DDA21" w14:textId="24C222E9" w:rsidR="00D71CDB" w:rsidRPr="00D71CDB" w:rsidRDefault="00D71CDB" w:rsidP="00D71CDB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CDB">
        <w:rPr>
          <w:rFonts w:ascii="Times New Roman" w:eastAsia="Times New Roman" w:hAnsi="Times New Roman" w:cs="Times New Roman"/>
          <w:b/>
          <w:bCs/>
          <w:sz w:val="24"/>
          <w:szCs w:val="24"/>
        </w:rPr>
        <w:t>From the Top</w:t>
      </w:r>
    </w:p>
    <w:p w14:paraId="46C201B6" w14:textId="1BC87E62" w:rsidR="00D71CDB" w:rsidRDefault="00D71CDB" w:rsidP="00D71C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53237" w14:textId="279AA9D7" w:rsidR="00D71CDB" w:rsidRPr="00D71CDB" w:rsidRDefault="00D71CDB" w:rsidP="00D71CDB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1CDB">
        <w:rPr>
          <w:rFonts w:ascii="Times New Roman" w:eastAsia="Times New Roman" w:hAnsi="Times New Roman" w:cs="Times New Roman"/>
          <w:color w:val="FF0000"/>
          <w:sz w:val="24"/>
          <w:szCs w:val="24"/>
        </w:rPr>
        <w:t>[byline]</w:t>
      </w:r>
    </w:p>
    <w:p w14:paraId="73726BC7" w14:textId="12FCB4ED" w:rsidR="00D71CDB" w:rsidRPr="00D71CDB" w:rsidRDefault="00D71CDB" w:rsidP="00D71CDB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CDB">
        <w:rPr>
          <w:rFonts w:ascii="Times New Roman" w:eastAsia="Times New Roman" w:hAnsi="Times New Roman" w:cs="Times New Roman"/>
          <w:b/>
          <w:bCs/>
          <w:sz w:val="24"/>
          <w:szCs w:val="24"/>
        </w:rPr>
        <w:t>Brad M. Bolton</w:t>
      </w:r>
    </w:p>
    <w:p w14:paraId="03B5973B" w14:textId="06E534C9" w:rsidR="00D71CDB" w:rsidRDefault="00D71CDB" w:rsidP="00D71C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Chairman, ICBA</w:t>
      </w:r>
    </w:p>
    <w:p w14:paraId="2226B35A" w14:textId="4F946113" w:rsidR="00D71CDB" w:rsidRPr="00D71CDB" w:rsidRDefault="00D71CDB" w:rsidP="00D71CDB">
      <w:pPr>
        <w:spacing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71CDB">
        <w:rPr>
          <w:rFonts w:ascii="Times New Roman" w:eastAsia="Times New Roman" w:hAnsi="Times New Roman" w:cs="Times New Roman"/>
          <w:i/>
          <w:iCs/>
          <w:sz w:val="24"/>
          <w:szCs w:val="24"/>
        </w:rPr>
        <w:t>Brad M. Bolton is president and CEO of Community Spirit Bank in Red Bay, Ala.</w:t>
      </w:r>
    </w:p>
    <w:p w14:paraId="46B89787" w14:textId="2072BFBB" w:rsidR="006742B2" w:rsidRPr="00D71CDB" w:rsidRDefault="001D51C3" w:rsidP="00D71C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In today’s </w:t>
      </w:r>
      <w:r w:rsidR="0006558B" w:rsidRPr="00D71CDB">
        <w:rPr>
          <w:rFonts w:ascii="Times New Roman" w:eastAsia="Times New Roman" w:hAnsi="Times New Roman" w:cs="Times New Roman"/>
          <w:sz w:val="24"/>
          <w:szCs w:val="24"/>
        </w:rPr>
        <w:t xml:space="preserve">intense </w:t>
      </w:r>
      <w:r w:rsidRPr="00D71CDB">
        <w:rPr>
          <w:rFonts w:ascii="Times New Roman" w:eastAsia="Times New Roman" w:hAnsi="Times New Roman" w:cs="Times New Roman"/>
          <w:sz w:val="24"/>
          <w:szCs w:val="24"/>
        </w:rPr>
        <w:t>regulatory landscape, c</w:t>
      </w:r>
      <w:r w:rsidR="008E6A3A" w:rsidRPr="00D71CDB">
        <w:rPr>
          <w:rFonts w:ascii="Times New Roman" w:eastAsia="Times New Roman" w:hAnsi="Times New Roman" w:cs="Times New Roman"/>
          <w:sz w:val="24"/>
          <w:szCs w:val="24"/>
        </w:rPr>
        <w:t xml:space="preserve">ompliance </w:t>
      </w:r>
      <w:r w:rsidRPr="00D71CDB">
        <w:rPr>
          <w:rFonts w:ascii="Times New Roman" w:eastAsia="Times New Roman" w:hAnsi="Times New Roman" w:cs="Times New Roman"/>
          <w:sz w:val="24"/>
          <w:szCs w:val="24"/>
        </w:rPr>
        <w:t>extends to</w:t>
      </w:r>
      <w:r w:rsidR="00595C47" w:rsidRPr="00D71CDB">
        <w:rPr>
          <w:rFonts w:ascii="Times New Roman" w:eastAsia="Times New Roman" w:hAnsi="Times New Roman" w:cs="Times New Roman"/>
          <w:sz w:val="24"/>
          <w:szCs w:val="24"/>
        </w:rPr>
        <w:t xml:space="preserve"> every aspect of banking, </w:t>
      </w:r>
      <w:r w:rsidRPr="00D71CDB">
        <w:rPr>
          <w:rFonts w:ascii="Times New Roman" w:eastAsia="Times New Roman" w:hAnsi="Times New Roman" w:cs="Times New Roman"/>
          <w:sz w:val="24"/>
          <w:szCs w:val="24"/>
        </w:rPr>
        <w:t>so much so that</w:t>
      </w:r>
      <w:r w:rsidR="00595C47" w:rsidRPr="00D71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A3A" w:rsidRPr="00D71CDB">
        <w:rPr>
          <w:rFonts w:ascii="Times New Roman" w:eastAsia="Times New Roman" w:hAnsi="Times New Roman" w:cs="Times New Roman"/>
          <w:sz w:val="24"/>
          <w:szCs w:val="24"/>
        </w:rPr>
        <w:t xml:space="preserve">no one person or team </w:t>
      </w:r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can be solely charged with managing a bank’s compliance </w:t>
      </w:r>
      <w:r w:rsidR="009526F6" w:rsidRPr="00D71CDB">
        <w:rPr>
          <w:rFonts w:ascii="Times New Roman" w:eastAsia="Times New Roman" w:hAnsi="Times New Roman" w:cs="Times New Roman"/>
          <w:sz w:val="24"/>
          <w:szCs w:val="24"/>
        </w:rPr>
        <w:t>requirements.</w:t>
      </w:r>
      <w:r w:rsidR="0006558B" w:rsidRPr="00D71CDB">
        <w:rPr>
          <w:rFonts w:ascii="Times New Roman" w:eastAsia="Times New Roman" w:hAnsi="Times New Roman" w:cs="Times New Roman"/>
          <w:sz w:val="24"/>
          <w:szCs w:val="24"/>
        </w:rPr>
        <w:t xml:space="preserve"> In fact</w:t>
      </w:r>
      <w:r w:rsidR="00C22C7F" w:rsidRPr="00D71CDB">
        <w:rPr>
          <w:rFonts w:ascii="Times New Roman" w:eastAsia="Times New Roman" w:hAnsi="Times New Roman" w:cs="Times New Roman"/>
          <w:sz w:val="24"/>
          <w:szCs w:val="24"/>
        </w:rPr>
        <w:t xml:space="preserve">, compliance has grown to become a </w:t>
      </w:r>
      <w:r w:rsidR="00FB0CFC" w:rsidRPr="00D71CDB">
        <w:rPr>
          <w:rFonts w:ascii="Times New Roman" w:eastAsia="Times New Roman" w:hAnsi="Times New Roman" w:cs="Times New Roman"/>
          <w:sz w:val="24"/>
          <w:szCs w:val="24"/>
        </w:rPr>
        <w:t xml:space="preserve">massive responsibility </w:t>
      </w:r>
      <w:r w:rsidR="0006558B" w:rsidRPr="00D71CDB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8E6A3A" w:rsidRPr="00D71CDB">
        <w:rPr>
          <w:rFonts w:ascii="Times New Roman" w:eastAsia="Times New Roman" w:hAnsi="Times New Roman" w:cs="Times New Roman"/>
          <w:sz w:val="24"/>
          <w:szCs w:val="24"/>
        </w:rPr>
        <w:t xml:space="preserve"> must be </w:t>
      </w:r>
      <w:r w:rsidR="0006558B" w:rsidRPr="00D71CDB">
        <w:rPr>
          <w:rFonts w:ascii="Times New Roman" w:eastAsia="Times New Roman" w:hAnsi="Times New Roman" w:cs="Times New Roman"/>
          <w:sz w:val="24"/>
          <w:szCs w:val="24"/>
        </w:rPr>
        <w:t xml:space="preserve">part </w:t>
      </w:r>
      <w:r w:rsidR="004E50BF" w:rsidRPr="00D71CDB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8E6A3A" w:rsidRPr="00D71CDB">
        <w:rPr>
          <w:rFonts w:ascii="Times New Roman" w:eastAsia="Times New Roman" w:hAnsi="Times New Roman" w:cs="Times New Roman"/>
          <w:sz w:val="24"/>
          <w:szCs w:val="24"/>
        </w:rPr>
        <w:t>every employee’s job</w:t>
      </w:r>
      <w:r w:rsidR="008542EA" w:rsidRPr="00D71C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50BF" w:rsidRPr="00D71CDB">
        <w:rPr>
          <w:rFonts w:ascii="Times New Roman" w:eastAsia="Times New Roman" w:hAnsi="Times New Roman" w:cs="Times New Roman"/>
          <w:sz w:val="24"/>
          <w:szCs w:val="24"/>
        </w:rPr>
        <w:t xml:space="preserve">We’re looking at the need for a full culture of compliance. </w:t>
      </w:r>
    </w:p>
    <w:p w14:paraId="04F3ED4B" w14:textId="64ECC904" w:rsidR="00F00DB8" w:rsidRPr="00D71CDB" w:rsidRDefault="00BF4543" w:rsidP="00D71C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But what does it take to </w:t>
      </w:r>
      <w:r w:rsidR="004E50BF" w:rsidRPr="00D71CDB">
        <w:rPr>
          <w:rFonts w:ascii="Times New Roman" w:eastAsia="Times New Roman" w:hAnsi="Times New Roman" w:cs="Times New Roman"/>
          <w:sz w:val="24"/>
          <w:szCs w:val="24"/>
        </w:rPr>
        <w:t>get to that point</w:t>
      </w:r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7C248B" w:rsidRPr="00D71CDB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1CDB">
        <w:rPr>
          <w:rFonts w:ascii="Times New Roman" w:eastAsia="Times New Roman" w:hAnsi="Times New Roman" w:cs="Times New Roman"/>
          <w:sz w:val="24"/>
          <w:szCs w:val="24"/>
        </w:rPr>
        <w:t>has to</w:t>
      </w:r>
      <w:proofErr w:type="gramEnd"/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 start at the top.</w:t>
      </w:r>
      <w:r w:rsidR="00361953" w:rsidRPr="00D71CDB">
        <w:rPr>
          <w:rFonts w:ascii="Times New Roman" w:hAnsi="Times New Roman" w:cs="Times New Roman"/>
          <w:sz w:val="24"/>
          <w:szCs w:val="24"/>
        </w:rPr>
        <w:t xml:space="preserve"> </w:t>
      </w:r>
      <w:r w:rsidR="00006CAB" w:rsidRPr="00D71CDB">
        <w:rPr>
          <w:rFonts w:ascii="Times New Roman" w:hAnsi="Times New Roman" w:cs="Times New Roman"/>
          <w:sz w:val="24"/>
          <w:szCs w:val="24"/>
        </w:rPr>
        <w:t xml:space="preserve">When </w:t>
      </w:r>
      <w:r w:rsidR="00361953" w:rsidRPr="00D71CDB">
        <w:rPr>
          <w:rFonts w:ascii="Times New Roman" w:eastAsia="Times New Roman" w:hAnsi="Times New Roman" w:cs="Times New Roman"/>
          <w:sz w:val="24"/>
          <w:szCs w:val="24"/>
        </w:rPr>
        <w:t xml:space="preserve">I was </w:t>
      </w:r>
      <w:r w:rsidR="004F4AB1" w:rsidRPr="00D71CDB">
        <w:rPr>
          <w:rFonts w:ascii="Times New Roman" w:eastAsia="Times New Roman" w:hAnsi="Times New Roman" w:cs="Times New Roman"/>
          <w:sz w:val="24"/>
          <w:szCs w:val="24"/>
        </w:rPr>
        <w:t>new to</w:t>
      </w:r>
      <w:r w:rsidR="00361953" w:rsidRPr="00D71CDB">
        <w:rPr>
          <w:rFonts w:ascii="Times New Roman" w:eastAsia="Times New Roman" w:hAnsi="Times New Roman" w:cs="Times New Roman"/>
          <w:sz w:val="24"/>
          <w:szCs w:val="24"/>
        </w:rPr>
        <w:t xml:space="preserve"> my CEO position</w:t>
      </w:r>
      <w:r w:rsidR="00006CAB" w:rsidRPr="00D71C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1953" w:rsidRPr="00D71CDB">
        <w:rPr>
          <w:rFonts w:ascii="Times New Roman" w:eastAsia="Times New Roman" w:hAnsi="Times New Roman" w:cs="Times New Roman"/>
          <w:sz w:val="24"/>
          <w:szCs w:val="24"/>
        </w:rPr>
        <w:t xml:space="preserve"> we</w:t>
      </w:r>
      <w:r w:rsidR="00006CAB" w:rsidRPr="00D71CDB">
        <w:rPr>
          <w:rFonts w:ascii="Times New Roman" w:eastAsia="Times New Roman" w:hAnsi="Times New Roman" w:cs="Times New Roman"/>
          <w:sz w:val="24"/>
          <w:szCs w:val="24"/>
        </w:rPr>
        <w:t xml:space="preserve"> were faced with the retirement of </w:t>
      </w:r>
      <w:r w:rsidR="00361953" w:rsidRPr="00D71CDB">
        <w:rPr>
          <w:rFonts w:ascii="Times New Roman" w:eastAsia="Times New Roman" w:hAnsi="Times New Roman" w:cs="Times New Roman"/>
          <w:sz w:val="24"/>
          <w:szCs w:val="24"/>
        </w:rPr>
        <w:t xml:space="preserve">a seasoned </w:t>
      </w:r>
      <w:r w:rsidR="00006CAB" w:rsidRPr="00D71CDB">
        <w:rPr>
          <w:rFonts w:ascii="Times New Roman" w:eastAsia="Times New Roman" w:hAnsi="Times New Roman" w:cs="Times New Roman"/>
          <w:sz w:val="24"/>
          <w:szCs w:val="24"/>
        </w:rPr>
        <w:t>compliance officer</w:t>
      </w:r>
      <w:r w:rsidR="0057311D" w:rsidRPr="00D71CDB">
        <w:rPr>
          <w:rFonts w:ascii="Times New Roman" w:eastAsia="Times New Roman" w:hAnsi="Times New Roman" w:cs="Times New Roman"/>
          <w:sz w:val="24"/>
          <w:szCs w:val="24"/>
        </w:rPr>
        <w:t xml:space="preserve">, and we transitioned that role </w:t>
      </w:r>
      <w:r w:rsidR="00A6277F" w:rsidRPr="00D71CDB">
        <w:rPr>
          <w:rFonts w:ascii="Times New Roman" w:eastAsia="Times New Roman" w:hAnsi="Times New Roman" w:cs="Times New Roman"/>
          <w:sz w:val="24"/>
          <w:szCs w:val="24"/>
        </w:rPr>
        <w:t>by promoting a rising leader to the position</w:t>
      </w:r>
      <w:r w:rsidR="00361953" w:rsidRPr="00D71CDB"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 w:rsidR="0057311D" w:rsidRPr="00D71CDB">
        <w:rPr>
          <w:rFonts w:ascii="Times New Roman" w:eastAsia="Times New Roman" w:hAnsi="Times New Roman" w:cs="Times New Roman"/>
          <w:sz w:val="24"/>
          <w:szCs w:val="24"/>
        </w:rPr>
        <w:t>individual is</w:t>
      </w:r>
      <w:r w:rsidR="00361953" w:rsidRPr="00D71CDB">
        <w:rPr>
          <w:rFonts w:ascii="Times New Roman" w:eastAsia="Times New Roman" w:hAnsi="Times New Roman" w:cs="Times New Roman"/>
          <w:sz w:val="24"/>
          <w:szCs w:val="24"/>
        </w:rPr>
        <w:t xml:space="preserve"> exceptionally bright</w:t>
      </w:r>
      <w:r w:rsidR="0057311D" w:rsidRPr="00D71CDB">
        <w:rPr>
          <w:rFonts w:ascii="Times New Roman" w:eastAsia="Times New Roman" w:hAnsi="Times New Roman" w:cs="Times New Roman"/>
          <w:sz w:val="24"/>
          <w:szCs w:val="24"/>
        </w:rPr>
        <w:t xml:space="preserve">, but we saw the writing on the wall: Compliance is far more than a silo within the bank. So, </w:t>
      </w:r>
      <w:r w:rsidR="00361953" w:rsidRPr="00D71CDB">
        <w:rPr>
          <w:rFonts w:ascii="Times New Roman" w:eastAsia="Times New Roman" w:hAnsi="Times New Roman" w:cs="Times New Roman"/>
          <w:sz w:val="24"/>
          <w:szCs w:val="24"/>
        </w:rPr>
        <w:t xml:space="preserve">we made a commitment to her that we would </w:t>
      </w:r>
      <w:r w:rsidR="0057311D" w:rsidRPr="00D71CDB">
        <w:rPr>
          <w:rFonts w:ascii="Times New Roman" w:eastAsia="Times New Roman" w:hAnsi="Times New Roman" w:cs="Times New Roman"/>
          <w:sz w:val="24"/>
          <w:szCs w:val="24"/>
        </w:rPr>
        <w:t xml:space="preserve">walk beside her and support her in her compliance journey. </w:t>
      </w:r>
      <w:r w:rsidR="00365583" w:rsidRPr="00D71CDB">
        <w:rPr>
          <w:rFonts w:ascii="Times New Roman" w:eastAsia="Times New Roman" w:hAnsi="Times New Roman" w:cs="Times New Roman"/>
          <w:sz w:val="24"/>
          <w:szCs w:val="24"/>
        </w:rPr>
        <w:t xml:space="preserve">Our senior leadership team took that to heart, and it stuck with us, creating an environment </w:t>
      </w:r>
      <w:r w:rsidR="004F4AB1" w:rsidRPr="00D71CDB">
        <w:rPr>
          <w:rFonts w:ascii="Times New Roman" w:eastAsia="Times New Roman" w:hAnsi="Times New Roman" w:cs="Times New Roman"/>
          <w:sz w:val="24"/>
          <w:szCs w:val="24"/>
        </w:rPr>
        <w:t xml:space="preserve">in which </w:t>
      </w:r>
      <w:r w:rsidR="00365583" w:rsidRPr="00D71CDB">
        <w:rPr>
          <w:rFonts w:ascii="Times New Roman" w:eastAsia="Times New Roman" w:hAnsi="Times New Roman" w:cs="Times New Roman"/>
          <w:sz w:val="24"/>
          <w:szCs w:val="24"/>
        </w:rPr>
        <w:t xml:space="preserve">compliance </w:t>
      </w:r>
      <w:r w:rsidR="00F00DB8" w:rsidRPr="00D71CDB">
        <w:rPr>
          <w:rFonts w:ascii="Times New Roman" w:eastAsia="Times New Roman" w:hAnsi="Times New Roman" w:cs="Times New Roman"/>
          <w:sz w:val="24"/>
          <w:szCs w:val="24"/>
        </w:rPr>
        <w:t xml:space="preserve">plays a significant role in everything from our strategic direction to our daily operations. </w:t>
      </w:r>
    </w:p>
    <w:p w14:paraId="337C2C1F" w14:textId="684D54FC" w:rsidR="00361953" w:rsidRPr="00D71CDB" w:rsidRDefault="000C6826" w:rsidP="00D71C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CDB">
        <w:rPr>
          <w:rFonts w:ascii="Times New Roman" w:eastAsia="Times New Roman" w:hAnsi="Times New Roman" w:cs="Times New Roman"/>
          <w:sz w:val="24"/>
          <w:szCs w:val="24"/>
        </w:rPr>
        <w:t>W</w:t>
      </w:r>
      <w:r w:rsidR="00F00DB8" w:rsidRPr="00D71CDB">
        <w:rPr>
          <w:rFonts w:ascii="Times New Roman" w:eastAsia="Times New Roman" w:hAnsi="Times New Roman" w:cs="Times New Roman"/>
          <w:sz w:val="24"/>
          <w:szCs w:val="24"/>
        </w:rPr>
        <w:t xml:space="preserve">e didn’t realize that we were creating a </w:t>
      </w:r>
      <w:r w:rsidR="004E6F94" w:rsidRPr="00D71CDB">
        <w:rPr>
          <w:rFonts w:ascii="Times New Roman" w:eastAsia="Times New Roman" w:hAnsi="Times New Roman" w:cs="Times New Roman"/>
          <w:sz w:val="24"/>
          <w:szCs w:val="24"/>
        </w:rPr>
        <w:t>s</w:t>
      </w:r>
      <w:r w:rsidR="00F00DB8" w:rsidRPr="00D71CDB">
        <w:rPr>
          <w:rFonts w:ascii="Times New Roman" w:eastAsia="Times New Roman" w:hAnsi="Times New Roman" w:cs="Times New Roman"/>
          <w:sz w:val="24"/>
          <w:szCs w:val="24"/>
        </w:rPr>
        <w:t xml:space="preserve">hift in our </w:t>
      </w:r>
      <w:r w:rsidR="004E6F94" w:rsidRPr="00D71CDB">
        <w:rPr>
          <w:rFonts w:ascii="Times New Roman" w:eastAsia="Times New Roman" w:hAnsi="Times New Roman" w:cs="Times New Roman"/>
          <w:sz w:val="24"/>
          <w:szCs w:val="24"/>
        </w:rPr>
        <w:t xml:space="preserve">habits, but we have benefitted from that decision. </w:t>
      </w:r>
      <w:r w:rsidR="007D1151" w:rsidRPr="00D71CDB">
        <w:rPr>
          <w:rFonts w:ascii="Times New Roman" w:eastAsia="Times New Roman" w:hAnsi="Times New Roman" w:cs="Times New Roman"/>
          <w:sz w:val="24"/>
          <w:szCs w:val="24"/>
        </w:rPr>
        <w:t>To this day,</w:t>
      </w:r>
      <w:r w:rsidR="004E6F94" w:rsidRPr="00D71CD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7D1151" w:rsidRPr="00D71CDB">
        <w:rPr>
          <w:rFonts w:ascii="Times New Roman" w:eastAsia="Times New Roman" w:hAnsi="Times New Roman" w:cs="Times New Roman"/>
          <w:sz w:val="24"/>
          <w:szCs w:val="24"/>
        </w:rPr>
        <w:t xml:space="preserve">still </w:t>
      </w:r>
      <w:r w:rsidR="004E6F94" w:rsidRPr="00D71CDB">
        <w:rPr>
          <w:rFonts w:ascii="Times New Roman" w:eastAsia="Times New Roman" w:hAnsi="Times New Roman" w:cs="Times New Roman"/>
          <w:sz w:val="24"/>
          <w:szCs w:val="24"/>
        </w:rPr>
        <w:t xml:space="preserve">share </w:t>
      </w:r>
      <w:r w:rsidR="007D1151" w:rsidRPr="00D71CDB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4E6F94" w:rsidRPr="00D71CDB">
        <w:rPr>
          <w:rFonts w:ascii="Times New Roman" w:eastAsia="Times New Roman" w:hAnsi="Times New Roman" w:cs="Times New Roman"/>
          <w:sz w:val="24"/>
          <w:szCs w:val="24"/>
        </w:rPr>
        <w:t xml:space="preserve"> regulatory </w:t>
      </w:r>
      <w:r w:rsidR="007D1151" w:rsidRPr="00D71CDB">
        <w:rPr>
          <w:rFonts w:ascii="Times New Roman" w:eastAsia="Times New Roman" w:hAnsi="Times New Roman" w:cs="Times New Roman"/>
          <w:sz w:val="24"/>
          <w:szCs w:val="24"/>
        </w:rPr>
        <w:t xml:space="preserve">and compliance </w:t>
      </w:r>
      <w:r w:rsidR="004E6F94" w:rsidRPr="00D71CDB">
        <w:rPr>
          <w:rFonts w:ascii="Times New Roman" w:eastAsia="Times New Roman" w:hAnsi="Times New Roman" w:cs="Times New Roman"/>
          <w:sz w:val="24"/>
          <w:szCs w:val="24"/>
        </w:rPr>
        <w:t xml:space="preserve">articles with </w:t>
      </w:r>
      <w:r w:rsidR="007D1151" w:rsidRPr="00D71CDB">
        <w:rPr>
          <w:rFonts w:ascii="Times New Roman" w:eastAsia="Times New Roman" w:hAnsi="Times New Roman" w:cs="Times New Roman"/>
          <w:sz w:val="24"/>
          <w:szCs w:val="24"/>
        </w:rPr>
        <w:t xml:space="preserve">relevant team members, </w:t>
      </w:r>
      <w:r w:rsidR="00D651FE" w:rsidRPr="00D71CDB">
        <w:rPr>
          <w:rFonts w:ascii="Times New Roman" w:eastAsia="Times New Roman" w:hAnsi="Times New Roman" w:cs="Times New Roman"/>
          <w:sz w:val="24"/>
          <w:szCs w:val="24"/>
        </w:rPr>
        <w:t xml:space="preserve">emphasizing hot-button issues or key notes along the way. I hope by </w:t>
      </w:r>
      <w:r w:rsidR="00D651FE" w:rsidRPr="00D71C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exemplifying </w:t>
      </w:r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D651FE" w:rsidRPr="00D71CDB">
        <w:rPr>
          <w:rFonts w:ascii="Times New Roman" w:eastAsia="Times New Roman" w:hAnsi="Times New Roman" w:cs="Times New Roman"/>
          <w:sz w:val="24"/>
          <w:szCs w:val="24"/>
        </w:rPr>
        <w:t xml:space="preserve">emphasis on compliance, </w:t>
      </w:r>
      <w:r w:rsidR="00FD389D" w:rsidRPr="00D71CDB">
        <w:rPr>
          <w:rFonts w:ascii="Times New Roman" w:eastAsia="Times New Roman" w:hAnsi="Times New Roman" w:cs="Times New Roman"/>
          <w:sz w:val="24"/>
          <w:szCs w:val="24"/>
        </w:rPr>
        <w:t xml:space="preserve">the rest of the organization </w:t>
      </w:r>
      <w:r w:rsidR="0078014C" w:rsidRPr="00D71CDB">
        <w:rPr>
          <w:rFonts w:ascii="Times New Roman" w:eastAsia="Times New Roman" w:hAnsi="Times New Roman" w:cs="Times New Roman"/>
          <w:sz w:val="24"/>
          <w:szCs w:val="24"/>
        </w:rPr>
        <w:t>recognizes its importance to our business.</w:t>
      </w:r>
    </w:p>
    <w:p w14:paraId="374976C6" w14:textId="352329C2" w:rsidR="0031278E" w:rsidRPr="00D71CDB" w:rsidRDefault="0031278E" w:rsidP="00D71C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Regulations are there to require what we do every day as community bankers: protect our customers. That is probably why managing compliance is a role that community bankers take more seriously than any other segment of the financial services industry. </w:t>
      </w:r>
      <w:r w:rsidR="00451D9E" w:rsidRPr="00D71CD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e know the decisions we make, the way we do business, </w:t>
      </w:r>
      <w:r w:rsidR="0078014C" w:rsidRPr="00D71CD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manner </w:t>
      </w:r>
      <w:r w:rsidR="0078014C" w:rsidRPr="00D71CDB">
        <w:rPr>
          <w:rFonts w:ascii="Times New Roman" w:eastAsia="Times New Roman" w:hAnsi="Times New Roman" w:cs="Times New Roman"/>
          <w:sz w:val="24"/>
          <w:szCs w:val="24"/>
        </w:rPr>
        <w:t>in which</w:t>
      </w:r>
      <w:proofErr w:type="gramEnd"/>
      <w:r w:rsidR="0078014C" w:rsidRPr="00D71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56393B" w:rsidRPr="00D71CDB">
        <w:rPr>
          <w:rFonts w:ascii="Times New Roman" w:eastAsia="Times New Roman" w:hAnsi="Times New Roman" w:cs="Times New Roman"/>
          <w:sz w:val="24"/>
          <w:szCs w:val="24"/>
        </w:rPr>
        <w:t>conduct</w:t>
      </w:r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 business has an effect on our customers</w:t>
      </w:r>
      <w:r w:rsidR="0078014C" w:rsidRPr="00D71CDB">
        <w:rPr>
          <w:rFonts w:ascii="Times New Roman" w:eastAsia="Times New Roman" w:hAnsi="Times New Roman" w:cs="Times New Roman"/>
          <w:sz w:val="24"/>
          <w:szCs w:val="24"/>
        </w:rPr>
        <w:t xml:space="preserve"> and communities. </w:t>
      </w:r>
    </w:p>
    <w:p w14:paraId="25B627DB" w14:textId="4913920E" w:rsidR="00B01390" w:rsidRPr="00D71CDB" w:rsidRDefault="00105B76" w:rsidP="00D71C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CDB">
        <w:rPr>
          <w:rFonts w:ascii="Times New Roman" w:eastAsia="Times New Roman" w:hAnsi="Times New Roman" w:cs="Times New Roman"/>
          <w:sz w:val="24"/>
          <w:szCs w:val="24"/>
        </w:rPr>
        <w:t>Thankfully,</w:t>
      </w:r>
      <w:r w:rsidR="00447BA4" w:rsidRPr="00D71CDB">
        <w:rPr>
          <w:rFonts w:ascii="Times New Roman" w:eastAsia="Times New Roman" w:hAnsi="Times New Roman" w:cs="Times New Roman"/>
          <w:sz w:val="24"/>
          <w:szCs w:val="24"/>
        </w:rPr>
        <w:t xml:space="preserve"> everybody wins when compliance becomes </w:t>
      </w:r>
      <w:r w:rsidRPr="00D71CDB">
        <w:rPr>
          <w:rFonts w:ascii="Times New Roman" w:eastAsia="Times New Roman" w:hAnsi="Times New Roman" w:cs="Times New Roman"/>
          <w:sz w:val="24"/>
          <w:szCs w:val="24"/>
        </w:rPr>
        <w:t>a bank f</w:t>
      </w:r>
      <w:r w:rsidR="00447BA4" w:rsidRPr="00D71CDB">
        <w:rPr>
          <w:rFonts w:ascii="Times New Roman" w:eastAsia="Times New Roman" w:hAnsi="Times New Roman" w:cs="Times New Roman"/>
          <w:sz w:val="24"/>
          <w:szCs w:val="24"/>
        </w:rPr>
        <w:t xml:space="preserve">ocal point. Employees </w:t>
      </w:r>
      <w:r w:rsidR="00286611" w:rsidRPr="00D71CDB">
        <w:rPr>
          <w:rFonts w:ascii="Times New Roman" w:eastAsia="Times New Roman" w:hAnsi="Times New Roman" w:cs="Times New Roman"/>
          <w:sz w:val="24"/>
          <w:szCs w:val="24"/>
        </w:rPr>
        <w:t>gain</w:t>
      </w:r>
      <w:r w:rsidR="00447BA4" w:rsidRPr="00D71CDB">
        <w:rPr>
          <w:rFonts w:ascii="Times New Roman" w:eastAsia="Times New Roman" w:hAnsi="Times New Roman" w:cs="Times New Roman"/>
          <w:sz w:val="24"/>
          <w:szCs w:val="24"/>
        </w:rPr>
        <w:t xml:space="preserve"> a broader understanding of the </w:t>
      </w:r>
      <w:r w:rsidR="004F4AB1" w:rsidRPr="00D71CD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47BA4" w:rsidRPr="00D71CDB">
        <w:rPr>
          <w:rFonts w:ascii="Times New Roman" w:eastAsia="Times New Roman" w:hAnsi="Times New Roman" w:cs="Times New Roman"/>
          <w:sz w:val="24"/>
          <w:szCs w:val="24"/>
        </w:rPr>
        <w:t>whys</w:t>
      </w:r>
      <w:r w:rsidR="004F4AB1" w:rsidRPr="00D71CD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47BA4" w:rsidRPr="00D71CDB">
        <w:rPr>
          <w:rFonts w:ascii="Times New Roman" w:eastAsia="Times New Roman" w:hAnsi="Times New Roman" w:cs="Times New Roman"/>
          <w:sz w:val="24"/>
          <w:szCs w:val="24"/>
        </w:rPr>
        <w:t xml:space="preserve"> behind decisions. </w:t>
      </w:r>
      <w:r w:rsidR="00286611" w:rsidRPr="00D71CDB">
        <w:rPr>
          <w:rFonts w:ascii="Times New Roman" w:eastAsia="Times New Roman" w:hAnsi="Times New Roman" w:cs="Times New Roman"/>
          <w:sz w:val="24"/>
          <w:szCs w:val="24"/>
        </w:rPr>
        <w:t>Customers benefit from additional protections, disclosures, and support. Regulators</w:t>
      </w:r>
      <w:r w:rsidR="00BC34AF" w:rsidRPr="00D71CDB">
        <w:rPr>
          <w:rFonts w:ascii="Times New Roman" w:eastAsia="Times New Roman" w:hAnsi="Times New Roman" w:cs="Times New Roman"/>
          <w:sz w:val="24"/>
          <w:szCs w:val="24"/>
        </w:rPr>
        <w:t xml:space="preserve"> win when a bank’s </w:t>
      </w:r>
      <w:r w:rsidR="00447BA4" w:rsidRPr="00D71CDB">
        <w:rPr>
          <w:rFonts w:ascii="Times New Roman" w:eastAsia="Times New Roman" w:hAnsi="Times New Roman" w:cs="Times New Roman"/>
          <w:sz w:val="24"/>
          <w:szCs w:val="24"/>
        </w:rPr>
        <w:t>exam</w:t>
      </w:r>
      <w:r w:rsidR="00BC34AF" w:rsidRPr="00D71CDB">
        <w:rPr>
          <w:rFonts w:ascii="Times New Roman" w:eastAsia="Times New Roman" w:hAnsi="Times New Roman" w:cs="Times New Roman"/>
          <w:sz w:val="24"/>
          <w:szCs w:val="24"/>
        </w:rPr>
        <w:t xml:space="preserve"> is simple</w:t>
      </w:r>
      <w:r w:rsidR="008842E9" w:rsidRPr="00D71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4AF" w:rsidRPr="00D71CDB">
        <w:rPr>
          <w:rFonts w:ascii="Times New Roman" w:eastAsia="Times New Roman" w:hAnsi="Times New Roman" w:cs="Times New Roman"/>
          <w:sz w:val="24"/>
          <w:szCs w:val="24"/>
        </w:rPr>
        <w:t>and straightforward</w:t>
      </w:r>
      <w:r w:rsidR="009409C0" w:rsidRPr="00D71CDB">
        <w:rPr>
          <w:rFonts w:ascii="Times New Roman" w:eastAsia="Times New Roman" w:hAnsi="Times New Roman" w:cs="Times New Roman"/>
          <w:sz w:val="24"/>
          <w:szCs w:val="24"/>
        </w:rPr>
        <w:t xml:space="preserve">, and it eases their </w:t>
      </w:r>
      <w:r w:rsidR="008842E9" w:rsidRPr="00D71CDB">
        <w:rPr>
          <w:rFonts w:ascii="Times New Roman" w:eastAsia="Times New Roman" w:hAnsi="Times New Roman" w:cs="Times New Roman"/>
          <w:sz w:val="24"/>
          <w:szCs w:val="24"/>
        </w:rPr>
        <w:t>workload</w:t>
      </w:r>
      <w:r w:rsidR="009409C0" w:rsidRPr="00D71CDB">
        <w:rPr>
          <w:rFonts w:ascii="Times New Roman" w:eastAsia="Times New Roman" w:hAnsi="Times New Roman" w:cs="Times New Roman"/>
          <w:sz w:val="24"/>
          <w:szCs w:val="24"/>
        </w:rPr>
        <w:t xml:space="preserve"> when compliance is a priority. Even shareholders receive an advantage because a happy customer base is a referring customer base</w:t>
      </w:r>
      <w:r w:rsidR="007C248B" w:rsidRPr="00D71C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FBD1E5" w14:textId="72EC8F26" w:rsidR="00332BCB" w:rsidRDefault="00332BCB" w:rsidP="00D71CD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So, as you read this month’s compliance issue, </w:t>
      </w:r>
      <w:r w:rsidR="00991660" w:rsidRPr="00D71CDB">
        <w:rPr>
          <w:rFonts w:ascii="Times New Roman" w:eastAsia="Times New Roman" w:hAnsi="Times New Roman" w:cs="Times New Roman"/>
          <w:sz w:val="24"/>
          <w:szCs w:val="24"/>
        </w:rPr>
        <w:t xml:space="preserve">I hope you’ll </w:t>
      </w:r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consider how to create or enhance your own culture of compliance. </w:t>
      </w:r>
      <w:r w:rsidR="00991660" w:rsidRPr="00D71CDB">
        <w:rPr>
          <w:rFonts w:ascii="Times New Roman" w:eastAsia="Times New Roman" w:hAnsi="Times New Roman" w:cs="Times New Roman"/>
          <w:sz w:val="24"/>
          <w:szCs w:val="24"/>
        </w:rPr>
        <w:t xml:space="preserve">Because when you do, you strengthen not only your bank but the products and services you bring to your community as well. </w:t>
      </w:r>
    </w:p>
    <w:p w14:paraId="783C99EA" w14:textId="2DF028D0" w:rsidR="00D71CDB" w:rsidRPr="0097490A" w:rsidRDefault="00D71CDB" w:rsidP="00D71CDB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90A">
        <w:rPr>
          <w:rFonts w:ascii="Times New Roman" w:eastAsia="Times New Roman" w:hAnsi="Times New Roman" w:cs="Times New Roman"/>
          <w:color w:val="FF0000"/>
          <w:sz w:val="24"/>
          <w:szCs w:val="24"/>
        </w:rPr>
        <w:t>[twitter]</w:t>
      </w:r>
    </w:p>
    <w:p w14:paraId="715A8502" w14:textId="2AFD1524" w:rsidR="00D71CDB" w:rsidRPr="0097490A" w:rsidRDefault="00D71CDB" w:rsidP="00D71CDB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Connect with Brad </w:t>
      </w:r>
      <w:r w:rsidRPr="0097490A">
        <w:rPr>
          <w:rFonts w:ascii="Times New Roman" w:eastAsia="Times New Roman" w:hAnsi="Times New Roman" w:cs="Times New Roman"/>
          <w:b/>
          <w:bCs/>
          <w:sz w:val="24"/>
          <w:szCs w:val="24"/>
        </w:rPr>
        <w:t>@BradMBolton</w:t>
      </w:r>
    </w:p>
    <w:p w14:paraId="5F9BB446" w14:textId="55E61DAB" w:rsidR="00D71CDB" w:rsidRPr="0097490A" w:rsidRDefault="00D71CDB" w:rsidP="00D71CDB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490A">
        <w:rPr>
          <w:rFonts w:ascii="Times New Roman" w:eastAsia="Times New Roman" w:hAnsi="Times New Roman" w:cs="Times New Roman"/>
          <w:color w:val="FF0000"/>
          <w:sz w:val="24"/>
          <w:szCs w:val="24"/>
        </w:rPr>
        <w:t>[sidebar]</w:t>
      </w:r>
    </w:p>
    <w:p w14:paraId="578BB66F" w14:textId="79B0B15D" w:rsidR="00541562" w:rsidRPr="0097490A" w:rsidRDefault="00541562" w:rsidP="00D71CD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490A">
        <w:rPr>
          <w:rFonts w:ascii="Times New Roman" w:hAnsi="Times New Roman" w:cs="Times New Roman"/>
          <w:b/>
          <w:bCs/>
          <w:sz w:val="24"/>
          <w:szCs w:val="24"/>
        </w:rPr>
        <w:t xml:space="preserve">My </w:t>
      </w:r>
      <w:r w:rsidR="00D71CD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7490A">
        <w:rPr>
          <w:rFonts w:ascii="Times New Roman" w:hAnsi="Times New Roman" w:cs="Times New Roman"/>
          <w:b/>
          <w:bCs/>
          <w:sz w:val="24"/>
          <w:szCs w:val="24"/>
        </w:rPr>
        <w:t xml:space="preserve">op </w:t>
      </w:r>
      <w:r w:rsidR="00D71CDB">
        <w:rPr>
          <w:rFonts w:ascii="Times New Roman" w:hAnsi="Times New Roman" w:cs="Times New Roman"/>
          <w:b/>
          <w:bCs/>
          <w:sz w:val="24"/>
          <w:szCs w:val="24"/>
        </w:rPr>
        <w:t>three</w:t>
      </w:r>
    </w:p>
    <w:p w14:paraId="68C79560" w14:textId="45EC8B28" w:rsidR="00541562" w:rsidRPr="00D71CDB" w:rsidRDefault="00541562" w:rsidP="00D71CD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1CDB">
        <w:rPr>
          <w:rFonts w:ascii="Times New Roman" w:hAnsi="Times New Roman" w:cs="Times New Roman"/>
          <w:b/>
          <w:bCs/>
          <w:sz w:val="24"/>
          <w:szCs w:val="24"/>
        </w:rPr>
        <w:t xml:space="preserve">Compliance </w:t>
      </w:r>
      <w:r w:rsidR="00D71CD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71CDB">
        <w:rPr>
          <w:rFonts w:ascii="Times New Roman" w:hAnsi="Times New Roman" w:cs="Times New Roman"/>
          <w:b/>
          <w:bCs/>
          <w:sz w:val="24"/>
          <w:szCs w:val="24"/>
        </w:rPr>
        <w:t xml:space="preserve">iscussions for </w:t>
      </w:r>
      <w:r w:rsidR="00D71CD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71CDB">
        <w:rPr>
          <w:rFonts w:ascii="Times New Roman" w:hAnsi="Times New Roman" w:cs="Times New Roman"/>
          <w:b/>
          <w:bCs/>
          <w:sz w:val="24"/>
          <w:szCs w:val="24"/>
        </w:rPr>
        <w:t xml:space="preserve">very </w:t>
      </w:r>
      <w:r w:rsidR="00D71CD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D71CDB">
        <w:rPr>
          <w:rFonts w:ascii="Times New Roman" w:hAnsi="Times New Roman" w:cs="Times New Roman"/>
          <w:b/>
          <w:bCs/>
          <w:sz w:val="24"/>
          <w:szCs w:val="24"/>
        </w:rPr>
        <w:t>eam</w:t>
      </w:r>
    </w:p>
    <w:p w14:paraId="5621C176" w14:textId="3CBBA139" w:rsidR="00541562" w:rsidRPr="00D71CDB" w:rsidRDefault="00541562" w:rsidP="00D71CD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1CDB">
        <w:rPr>
          <w:rFonts w:ascii="Times New Roman" w:hAnsi="Times New Roman" w:cs="Times New Roman"/>
          <w:sz w:val="24"/>
          <w:szCs w:val="24"/>
        </w:rPr>
        <w:t>Reg E/Overdraft Programs and Representments</w:t>
      </w:r>
    </w:p>
    <w:p w14:paraId="6807BB05" w14:textId="77777777" w:rsidR="00541562" w:rsidRPr="00D71CDB" w:rsidRDefault="00541562" w:rsidP="00D71CD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1CDB">
        <w:rPr>
          <w:rFonts w:ascii="Times New Roman" w:hAnsi="Times New Roman" w:cs="Times New Roman"/>
          <w:sz w:val="24"/>
          <w:szCs w:val="24"/>
        </w:rPr>
        <w:t>Fair Lending/Section 1071/TRID</w:t>
      </w:r>
    </w:p>
    <w:p w14:paraId="0B9EAD99" w14:textId="6970FABD" w:rsidR="00541562" w:rsidRPr="00D71CDB" w:rsidRDefault="00541562" w:rsidP="00D71CD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1CDB">
        <w:rPr>
          <w:rFonts w:ascii="Times New Roman" w:hAnsi="Times New Roman" w:cs="Times New Roman"/>
          <w:sz w:val="24"/>
          <w:szCs w:val="24"/>
        </w:rPr>
        <w:t>Data/Third-Party Management/Cyber</w:t>
      </w:r>
    </w:p>
    <w:p w14:paraId="016C2CFE" w14:textId="4EB29D20" w:rsidR="00541562" w:rsidRDefault="00541562" w:rsidP="00D71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42A8FF" w14:textId="1BCDE79A" w:rsidR="00D71CDB" w:rsidRPr="0097490A" w:rsidRDefault="00D71CDB" w:rsidP="00D71CDB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7490A">
        <w:rPr>
          <w:rFonts w:ascii="Times New Roman" w:hAnsi="Times New Roman" w:cs="Times New Roman"/>
          <w:color w:val="FF0000"/>
          <w:sz w:val="24"/>
          <w:szCs w:val="24"/>
        </w:rPr>
        <w:t>[pull quote]</w:t>
      </w:r>
    </w:p>
    <w:p w14:paraId="0A4C12AF" w14:textId="4BF3B399" w:rsidR="00D71522" w:rsidRPr="00D71CDB" w:rsidRDefault="00D71522" w:rsidP="00D715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“M</w:t>
      </w:r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anaging compliance is a role that community bankers take more seriously than any other segment of the financial services industry. We know the decisions we make, the way we do </w:t>
      </w:r>
      <w:r w:rsidRPr="00D71C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business, and the </w:t>
      </w:r>
      <w:proofErr w:type="gramStart"/>
      <w:r w:rsidRPr="00D71CDB">
        <w:rPr>
          <w:rFonts w:ascii="Times New Roman" w:eastAsia="Times New Roman" w:hAnsi="Times New Roman" w:cs="Times New Roman"/>
          <w:sz w:val="24"/>
          <w:szCs w:val="24"/>
        </w:rPr>
        <w:t>manner in which</w:t>
      </w:r>
      <w:proofErr w:type="gramEnd"/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 we conduct business has an effect on our customers and communities.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71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3ABE42" w14:textId="77777777" w:rsidR="00D71522" w:rsidRPr="00D71CDB" w:rsidRDefault="00D71522" w:rsidP="00D71C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71522" w:rsidRPr="00D71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7815"/>
    <w:multiLevelType w:val="multilevel"/>
    <w:tmpl w:val="0CCC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D420BF"/>
    <w:multiLevelType w:val="hybridMultilevel"/>
    <w:tmpl w:val="C87CCC38"/>
    <w:lvl w:ilvl="0" w:tplc="8D56C7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904411">
    <w:abstractNumId w:val="1"/>
  </w:num>
  <w:num w:numId="2" w16cid:durableId="210241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62"/>
    <w:rsid w:val="00006CAB"/>
    <w:rsid w:val="0006558B"/>
    <w:rsid w:val="000A2DAA"/>
    <w:rsid w:val="000C6826"/>
    <w:rsid w:val="00105B76"/>
    <w:rsid w:val="001D51C3"/>
    <w:rsid w:val="001E60D7"/>
    <w:rsid w:val="002008D3"/>
    <w:rsid w:val="00286611"/>
    <w:rsid w:val="0031278E"/>
    <w:rsid w:val="00316C3E"/>
    <w:rsid w:val="00332BCB"/>
    <w:rsid w:val="00361953"/>
    <w:rsid w:val="00365583"/>
    <w:rsid w:val="00420F3E"/>
    <w:rsid w:val="00447BA4"/>
    <w:rsid w:val="00451D9E"/>
    <w:rsid w:val="004E50BF"/>
    <w:rsid w:val="004E6F94"/>
    <w:rsid w:val="004F4AB1"/>
    <w:rsid w:val="00541562"/>
    <w:rsid w:val="00560F9C"/>
    <w:rsid w:val="0056393B"/>
    <w:rsid w:val="0057311D"/>
    <w:rsid w:val="00595C47"/>
    <w:rsid w:val="006600F2"/>
    <w:rsid w:val="006742B2"/>
    <w:rsid w:val="0078014C"/>
    <w:rsid w:val="007C248B"/>
    <w:rsid w:val="007D1151"/>
    <w:rsid w:val="008542EA"/>
    <w:rsid w:val="008842E9"/>
    <w:rsid w:val="008E6A3A"/>
    <w:rsid w:val="009409C0"/>
    <w:rsid w:val="009526F6"/>
    <w:rsid w:val="0097490A"/>
    <w:rsid w:val="00991660"/>
    <w:rsid w:val="009D0CC6"/>
    <w:rsid w:val="009D4129"/>
    <w:rsid w:val="00A6277F"/>
    <w:rsid w:val="00B01390"/>
    <w:rsid w:val="00BC34AF"/>
    <w:rsid w:val="00BF4543"/>
    <w:rsid w:val="00C22C7F"/>
    <w:rsid w:val="00CE25B2"/>
    <w:rsid w:val="00CE70D0"/>
    <w:rsid w:val="00D651FE"/>
    <w:rsid w:val="00D71522"/>
    <w:rsid w:val="00D71CDB"/>
    <w:rsid w:val="00F00DB8"/>
    <w:rsid w:val="00FB0CFC"/>
    <w:rsid w:val="00FD389D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60EE"/>
  <w15:chartTrackingRefBased/>
  <w15:docId w15:val="{420A5737-F7B6-434E-9427-E28B3FA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562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CE2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Paul Sisolak</cp:lastModifiedBy>
  <cp:revision>3</cp:revision>
  <dcterms:created xsi:type="dcterms:W3CDTF">2022-08-05T13:47:00Z</dcterms:created>
  <dcterms:modified xsi:type="dcterms:W3CDTF">2022-08-05T13:47:00Z</dcterms:modified>
</cp:coreProperties>
</file>